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49F28" w14:textId="77777777" w:rsidR="00AB2668" w:rsidRPr="00CA2D6B" w:rsidRDefault="00AB2668">
      <w:pPr>
        <w:pStyle w:val="BodyText"/>
        <w:spacing w:before="121"/>
        <w:rPr>
          <w:rFonts w:ascii="Arial" w:hAnsi="Arial" w:cs="Arial"/>
          <w:b w:val="0"/>
        </w:rPr>
      </w:pPr>
    </w:p>
    <w:p w14:paraId="79CA97B2" w14:textId="77777777" w:rsidR="00AB2668" w:rsidRPr="00CA2D6B" w:rsidRDefault="00AB2668">
      <w:pPr>
        <w:pStyle w:val="BodyText"/>
        <w:rPr>
          <w:rFonts w:ascii="Arial" w:hAnsi="Arial" w:cs="Arial"/>
          <w:b w:val="0"/>
        </w:rPr>
        <w:sectPr w:rsidR="00AB2668" w:rsidRPr="00CA2D6B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6C2A8385" w14:textId="77777777" w:rsidR="00AB2668" w:rsidRPr="00CA2D6B" w:rsidRDefault="0060177A">
      <w:pPr>
        <w:spacing w:before="100" w:line="297" w:lineRule="auto"/>
        <w:ind w:left="451"/>
        <w:rPr>
          <w:rFonts w:ascii="Arial" w:hAnsi="Arial" w:cs="Arial"/>
          <w:sz w:val="20"/>
          <w:szCs w:val="20"/>
        </w:rPr>
      </w:pPr>
      <w:r w:rsidRPr="00CA2D6B">
        <w:rPr>
          <w:rFonts w:ascii="Arial" w:hAnsi="Arial" w:cs="Arial"/>
          <w:sz w:val="20"/>
          <w:szCs w:val="20"/>
        </w:rPr>
        <w:t>Journal Name: Manuscript</w:t>
      </w:r>
      <w:r w:rsidRPr="00CA2D6B">
        <w:rPr>
          <w:rFonts w:ascii="Arial" w:hAnsi="Arial" w:cs="Arial"/>
          <w:spacing w:val="-1"/>
          <w:sz w:val="20"/>
          <w:szCs w:val="20"/>
        </w:rPr>
        <w:t xml:space="preserve"> </w:t>
      </w:r>
      <w:r w:rsidRPr="00CA2D6B">
        <w:rPr>
          <w:rFonts w:ascii="Arial" w:hAnsi="Arial" w:cs="Arial"/>
          <w:sz w:val="20"/>
          <w:szCs w:val="20"/>
        </w:rPr>
        <w:t>Number: Title</w:t>
      </w:r>
      <w:r w:rsidRPr="00CA2D6B">
        <w:rPr>
          <w:rFonts w:ascii="Arial" w:hAnsi="Arial" w:cs="Arial"/>
          <w:spacing w:val="-12"/>
          <w:sz w:val="20"/>
          <w:szCs w:val="20"/>
        </w:rPr>
        <w:t xml:space="preserve"> </w:t>
      </w:r>
      <w:r w:rsidRPr="00CA2D6B">
        <w:rPr>
          <w:rFonts w:ascii="Arial" w:hAnsi="Arial" w:cs="Arial"/>
          <w:sz w:val="20"/>
          <w:szCs w:val="20"/>
        </w:rPr>
        <w:t>of</w:t>
      </w:r>
      <w:r w:rsidRPr="00CA2D6B">
        <w:rPr>
          <w:rFonts w:ascii="Arial" w:hAnsi="Arial" w:cs="Arial"/>
          <w:spacing w:val="-11"/>
          <w:sz w:val="20"/>
          <w:szCs w:val="20"/>
        </w:rPr>
        <w:t xml:space="preserve"> </w:t>
      </w:r>
      <w:r w:rsidRPr="00CA2D6B">
        <w:rPr>
          <w:rFonts w:ascii="Arial" w:hAnsi="Arial" w:cs="Arial"/>
          <w:sz w:val="20"/>
          <w:szCs w:val="20"/>
        </w:rPr>
        <w:t>the</w:t>
      </w:r>
      <w:r w:rsidRPr="00CA2D6B">
        <w:rPr>
          <w:rFonts w:ascii="Arial" w:hAnsi="Arial" w:cs="Arial"/>
          <w:spacing w:val="-11"/>
          <w:sz w:val="20"/>
          <w:szCs w:val="20"/>
        </w:rPr>
        <w:t xml:space="preserve"> </w:t>
      </w:r>
      <w:r w:rsidRPr="00CA2D6B">
        <w:rPr>
          <w:rFonts w:ascii="Arial" w:hAnsi="Arial" w:cs="Arial"/>
          <w:sz w:val="20"/>
          <w:szCs w:val="20"/>
        </w:rPr>
        <w:t>Manuscript:</w:t>
      </w:r>
    </w:p>
    <w:p w14:paraId="360468E6" w14:textId="77777777" w:rsidR="00AB2668" w:rsidRPr="00CA2D6B" w:rsidRDefault="00AB2668">
      <w:pPr>
        <w:pStyle w:val="BodyText"/>
        <w:spacing w:before="124"/>
        <w:rPr>
          <w:rFonts w:ascii="Arial" w:hAnsi="Arial" w:cs="Arial"/>
          <w:b w:val="0"/>
        </w:rPr>
      </w:pPr>
    </w:p>
    <w:p w14:paraId="62390277" w14:textId="77777777" w:rsidR="00AB2668" w:rsidRPr="00CA2D6B" w:rsidRDefault="0060177A">
      <w:pPr>
        <w:ind w:left="451"/>
        <w:rPr>
          <w:rFonts w:ascii="Arial" w:hAnsi="Arial" w:cs="Arial"/>
          <w:sz w:val="20"/>
          <w:szCs w:val="20"/>
        </w:rPr>
      </w:pPr>
      <w:r w:rsidRPr="00CA2D6B">
        <w:rPr>
          <w:rFonts w:ascii="Arial" w:hAnsi="Arial" w:cs="Arial"/>
          <w:sz w:val="20"/>
          <w:szCs w:val="20"/>
        </w:rPr>
        <w:t>Type</w:t>
      </w:r>
      <w:r w:rsidRPr="00CA2D6B">
        <w:rPr>
          <w:rFonts w:ascii="Arial" w:hAnsi="Arial" w:cs="Arial"/>
          <w:spacing w:val="-4"/>
          <w:sz w:val="20"/>
          <w:szCs w:val="20"/>
        </w:rPr>
        <w:t xml:space="preserve"> </w:t>
      </w:r>
      <w:r w:rsidRPr="00CA2D6B">
        <w:rPr>
          <w:rFonts w:ascii="Arial" w:hAnsi="Arial" w:cs="Arial"/>
          <w:sz w:val="20"/>
          <w:szCs w:val="20"/>
        </w:rPr>
        <w:t>of</w:t>
      </w:r>
      <w:r w:rsidRPr="00CA2D6B">
        <w:rPr>
          <w:rFonts w:ascii="Arial" w:hAnsi="Arial" w:cs="Arial"/>
          <w:spacing w:val="-3"/>
          <w:sz w:val="20"/>
          <w:szCs w:val="20"/>
        </w:rPr>
        <w:t xml:space="preserve"> </w:t>
      </w:r>
      <w:r w:rsidRPr="00CA2D6B">
        <w:rPr>
          <w:rFonts w:ascii="Arial" w:hAnsi="Arial" w:cs="Arial"/>
          <w:sz w:val="20"/>
          <w:szCs w:val="20"/>
        </w:rPr>
        <w:t>the</w:t>
      </w:r>
      <w:r w:rsidRPr="00CA2D6B">
        <w:rPr>
          <w:rFonts w:ascii="Arial" w:hAnsi="Arial" w:cs="Arial"/>
          <w:spacing w:val="-3"/>
          <w:sz w:val="20"/>
          <w:szCs w:val="20"/>
        </w:rPr>
        <w:t xml:space="preserve"> </w:t>
      </w:r>
      <w:r w:rsidRPr="00CA2D6B">
        <w:rPr>
          <w:rFonts w:ascii="Arial" w:hAnsi="Arial" w:cs="Arial"/>
          <w:spacing w:val="-2"/>
          <w:sz w:val="20"/>
          <w:szCs w:val="20"/>
        </w:rPr>
        <w:t>Article</w:t>
      </w:r>
    </w:p>
    <w:p w14:paraId="402070F0" w14:textId="77777777" w:rsidR="00AB2668" w:rsidRPr="00CA2D6B" w:rsidRDefault="0060177A">
      <w:pPr>
        <w:pStyle w:val="BodyText"/>
        <w:spacing w:before="129" w:line="297" w:lineRule="auto"/>
        <w:ind w:left="146" w:right="5041"/>
        <w:rPr>
          <w:rFonts w:ascii="Arial" w:hAnsi="Arial" w:cs="Arial"/>
        </w:rPr>
      </w:pPr>
      <w:r w:rsidRPr="00CA2D6B">
        <w:rPr>
          <w:rFonts w:ascii="Arial" w:hAnsi="Arial" w:cs="Arial"/>
          <w:b w:val="0"/>
        </w:rPr>
        <w:br w:type="column"/>
      </w:r>
      <w:hyperlink r:id="rId4">
        <w:r w:rsidRPr="00CA2D6B">
          <w:rPr>
            <w:rFonts w:ascii="Arial" w:hAnsi="Arial" w:cs="Arial"/>
            <w:color w:val="0000FF"/>
            <w:u w:val="single" w:color="0000FF"/>
          </w:rPr>
          <w:t>Asian</w:t>
        </w:r>
        <w:r w:rsidRPr="00CA2D6B">
          <w:rPr>
            <w:rFonts w:ascii="Arial" w:hAnsi="Arial" w:cs="Arial"/>
            <w:color w:val="0000FF"/>
            <w:spacing w:val="-11"/>
            <w:u w:val="single" w:color="0000FF"/>
          </w:rPr>
          <w:t xml:space="preserve"> </w:t>
        </w:r>
        <w:r w:rsidRPr="00CA2D6B">
          <w:rPr>
            <w:rFonts w:ascii="Arial" w:hAnsi="Arial" w:cs="Arial"/>
            <w:color w:val="0000FF"/>
            <w:u w:val="single" w:color="0000FF"/>
          </w:rPr>
          <w:t>Journal</w:t>
        </w:r>
        <w:r w:rsidRPr="00CA2D6B">
          <w:rPr>
            <w:rFonts w:ascii="Arial" w:hAnsi="Arial" w:cs="Arial"/>
            <w:color w:val="0000FF"/>
            <w:spacing w:val="-10"/>
            <w:u w:val="single" w:color="0000FF"/>
          </w:rPr>
          <w:t xml:space="preserve"> </w:t>
        </w:r>
        <w:r w:rsidRPr="00CA2D6B">
          <w:rPr>
            <w:rFonts w:ascii="Arial" w:hAnsi="Arial" w:cs="Arial"/>
            <w:color w:val="0000FF"/>
            <w:u w:val="single" w:color="0000FF"/>
          </w:rPr>
          <w:t>of</w:t>
        </w:r>
        <w:r w:rsidRPr="00CA2D6B">
          <w:rPr>
            <w:rFonts w:ascii="Arial" w:hAnsi="Arial" w:cs="Arial"/>
            <w:color w:val="0000FF"/>
            <w:spacing w:val="-8"/>
            <w:u w:val="single" w:color="0000FF"/>
          </w:rPr>
          <w:t xml:space="preserve"> </w:t>
        </w:r>
        <w:r w:rsidRPr="00CA2D6B">
          <w:rPr>
            <w:rFonts w:ascii="Arial" w:hAnsi="Arial" w:cs="Arial"/>
            <w:color w:val="0000FF"/>
            <w:u w:val="single" w:color="0000FF"/>
          </w:rPr>
          <w:t>Microbiology</w:t>
        </w:r>
        <w:r w:rsidRPr="00CA2D6B">
          <w:rPr>
            <w:rFonts w:ascii="Arial" w:hAnsi="Arial" w:cs="Arial"/>
            <w:color w:val="0000FF"/>
            <w:spacing w:val="-9"/>
            <w:u w:val="single" w:color="0000FF"/>
          </w:rPr>
          <w:t xml:space="preserve"> </w:t>
        </w:r>
        <w:r w:rsidRPr="00CA2D6B">
          <w:rPr>
            <w:rFonts w:ascii="Arial" w:hAnsi="Arial" w:cs="Arial"/>
            <w:color w:val="0000FF"/>
            <w:u w:val="single" w:color="0000FF"/>
          </w:rPr>
          <w:t>and</w:t>
        </w:r>
        <w:r w:rsidRPr="00CA2D6B">
          <w:rPr>
            <w:rFonts w:ascii="Arial" w:hAnsi="Arial" w:cs="Arial"/>
            <w:color w:val="0000FF"/>
            <w:spacing w:val="-8"/>
            <w:u w:val="single" w:color="0000FF"/>
          </w:rPr>
          <w:t xml:space="preserve"> </w:t>
        </w:r>
        <w:r w:rsidRPr="00CA2D6B">
          <w:rPr>
            <w:rFonts w:ascii="Arial" w:hAnsi="Arial" w:cs="Arial"/>
            <w:color w:val="0000FF"/>
            <w:u w:val="single" w:color="0000FF"/>
          </w:rPr>
          <w:t>Biotechnology</w:t>
        </w:r>
      </w:hyperlink>
      <w:r w:rsidRPr="00CA2D6B">
        <w:rPr>
          <w:rFonts w:ascii="Arial" w:hAnsi="Arial" w:cs="Arial"/>
          <w:color w:val="0000FF"/>
        </w:rPr>
        <w:t xml:space="preserve"> </w:t>
      </w:r>
      <w:r w:rsidRPr="00CA2D6B">
        <w:rPr>
          <w:rFonts w:ascii="Arial" w:hAnsi="Arial" w:cs="Arial"/>
          <w:spacing w:val="-2"/>
        </w:rPr>
        <w:t>Ms_AJMAB_13574</w:t>
      </w:r>
    </w:p>
    <w:p w14:paraId="37997BA2" w14:textId="77777777" w:rsidR="00AB2668" w:rsidRPr="00CA2D6B" w:rsidRDefault="0060177A">
      <w:pPr>
        <w:pStyle w:val="BodyText"/>
        <w:spacing w:before="61"/>
        <w:ind w:left="146" w:right="604"/>
        <w:rPr>
          <w:rFonts w:ascii="Arial" w:hAnsi="Arial" w:cs="Arial"/>
        </w:rPr>
      </w:pPr>
      <w:r w:rsidRPr="00CA2D6B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372556C" wp14:editId="1443E3DB">
                <wp:simplePos x="0" y="0"/>
                <wp:positionH relativeFrom="page">
                  <wp:posOffset>2283206</wp:posOffset>
                </wp:positionH>
                <wp:positionV relativeFrom="paragraph">
                  <wp:posOffset>-387256</wp:posOffset>
                </wp:positionV>
                <wp:extent cx="6350" cy="99250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992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9250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84391"/>
                              </a:lnTo>
                              <a:lnTo>
                                <a:pt x="0" y="368795"/>
                              </a:lnTo>
                              <a:lnTo>
                                <a:pt x="0" y="781799"/>
                              </a:lnTo>
                              <a:lnTo>
                                <a:pt x="0" y="992111"/>
                              </a:lnTo>
                              <a:lnTo>
                                <a:pt x="6096" y="992111"/>
                              </a:lnTo>
                              <a:lnTo>
                                <a:pt x="6096" y="781799"/>
                              </a:lnTo>
                              <a:lnTo>
                                <a:pt x="6096" y="368795"/>
                              </a:lnTo>
                              <a:lnTo>
                                <a:pt x="6096" y="184391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DD43F7" id="Graphic 1" o:spid="_x0000_s1026" style="position:absolute;margin-left:179.8pt;margin-top:-30.5pt;width:.5pt;height:78.1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99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" path="m6096,l,,,184391,,368795,,781799,,992111r6096,l6096,781799r,-413004l6096,184391,6096,xe" fillcolor="black" stroked="f">
                <v:path arrowok="t"/>
                <w10:wrap anchorx="page"/>
              </v:shape>
            </w:pict>
          </mc:Fallback>
        </mc:AlternateContent>
      </w:r>
      <w:r w:rsidRPr="00CA2D6B">
        <w:rPr>
          <w:rFonts w:ascii="Arial" w:hAnsi="Arial" w:cs="Arial"/>
        </w:rPr>
        <w:t>RISING</w:t>
      </w:r>
      <w:r w:rsidRPr="00CA2D6B">
        <w:rPr>
          <w:rFonts w:ascii="Arial" w:hAnsi="Arial" w:cs="Arial"/>
          <w:spacing w:val="-5"/>
        </w:rPr>
        <w:t xml:space="preserve"> </w:t>
      </w:r>
      <w:r w:rsidRPr="00CA2D6B">
        <w:rPr>
          <w:rFonts w:ascii="Arial" w:hAnsi="Arial" w:cs="Arial"/>
        </w:rPr>
        <w:t>PREVALENCE</w:t>
      </w:r>
      <w:r w:rsidRPr="00CA2D6B">
        <w:rPr>
          <w:rFonts w:ascii="Arial" w:hAnsi="Arial" w:cs="Arial"/>
          <w:spacing w:val="-3"/>
        </w:rPr>
        <w:t xml:space="preserve"> </w:t>
      </w:r>
      <w:r w:rsidRPr="00CA2D6B">
        <w:rPr>
          <w:rFonts w:ascii="Arial" w:hAnsi="Arial" w:cs="Arial"/>
        </w:rPr>
        <w:t>OF</w:t>
      </w:r>
      <w:r w:rsidRPr="00CA2D6B">
        <w:rPr>
          <w:rFonts w:ascii="Arial" w:hAnsi="Arial" w:cs="Arial"/>
          <w:spacing w:val="-5"/>
        </w:rPr>
        <w:t xml:space="preserve"> </w:t>
      </w:r>
      <w:r w:rsidRPr="00CA2D6B">
        <w:rPr>
          <w:rFonts w:ascii="Arial" w:hAnsi="Arial" w:cs="Arial"/>
        </w:rPr>
        <w:t>UROPATHOGENIC</w:t>
      </w:r>
      <w:r w:rsidRPr="00CA2D6B">
        <w:rPr>
          <w:rFonts w:ascii="Arial" w:hAnsi="Arial" w:cs="Arial"/>
          <w:spacing w:val="-5"/>
        </w:rPr>
        <w:t xml:space="preserve"> </w:t>
      </w:r>
      <w:r w:rsidRPr="00CA2D6B">
        <w:rPr>
          <w:rFonts w:ascii="Arial" w:hAnsi="Arial" w:cs="Arial"/>
        </w:rPr>
        <w:t>ESHCHERICHIA</w:t>
      </w:r>
      <w:r w:rsidRPr="00CA2D6B">
        <w:rPr>
          <w:rFonts w:ascii="Arial" w:hAnsi="Arial" w:cs="Arial"/>
          <w:spacing w:val="-5"/>
        </w:rPr>
        <w:t xml:space="preserve"> </w:t>
      </w:r>
      <w:r w:rsidRPr="00CA2D6B">
        <w:rPr>
          <w:rFonts w:ascii="Arial" w:hAnsi="Arial" w:cs="Arial"/>
        </w:rPr>
        <w:t>COLI</w:t>
      </w:r>
      <w:r w:rsidRPr="00CA2D6B">
        <w:rPr>
          <w:rFonts w:ascii="Arial" w:hAnsi="Arial" w:cs="Arial"/>
          <w:spacing w:val="-5"/>
        </w:rPr>
        <w:t xml:space="preserve"> </w:t>
      </w:r>
      <w:r w:rsidRPr="00CA2D6B">
        <w:rPr>
          <w:rFonts w:ascii="Arial" w:hAnsi="Arial" w:cs="Arial"/>
        </w:rPr>
        <w:t>AND</w:t>
      </w:r>
      <w:r w:rsidRPr="00CA2D6B">
        <w:rPr>
          <w:rFonts w:ascii="Arial" w:hAnsi="Arial" w:cs="Arial"/>
          <w:spacing w:val="-6"/>
        </w:rPr>
        <w:t xml:space="preserve"> </w:t>
      </w:r>
      <w:r w:rsidRPr="00CA2D6B">
        <w:rPr>
          <w:rFonts w:ascii="Arial" w:hAnsi="Arial" w:cs="Arial"/>
        </w:rPr>
        <w:t>ITS</w:t>
      </w:r>
      <w:r w:rsidRPr="00CA2D6B">
        <w:rPr>
          <w:rFonts w:ascii="Arial" w:hAnsi="Arial" w:cs="Arial"/>
          <w:spacing w:val="-2"/>
        </w:rPr>
        <w:t xml:space="preserve"> </w:t>
      </w:r>
      <w:r w:rsidRPr="00CA2D6B">
        <w:rPr>
          <w:rFonts w:ascii="Arial" w:hAnsi="Arial" w:cs="Arial"/>
        </w:rPr>
        <w:t>MULTIDRUG</w:t>
      </w:r>
      <w:r w:rsidRPr="00CA2D6B">
        <w:rPr>
          <w:rFonts w:ascii="Arial" w:hAnsi="Arial" w:cs="Arial"/>
          <w:spacing w:val="-2"/>
        </w:rPr>
        <w:t xml:space="preserve"> </w:t>
      </w:r>
      <w:r w:rsidRPr="00CA2D6B">
        <w:rPr>
          <w:rFonts w:ascii="Arial" w:hAnsi="Arial" w:cs="Arial"/>
        </w:rPr>
        <w:t>RESISTANCE</w:t>
      </w:r>
      <w:r w:rsidRPr="00CA2D6B">
        <w:rPr>
          <w:rFonts w:ascii="Arial" w:hAnsi="Arial" w:cs="Arial"/>
          <w:spacing w:val="-5"/>
        </w:rPr>
        <w:t xml:space="preserve"> </w:t>
      </w:r>
      <w:r w:rsidRPr="00CA2D6B">
        <w:rPr>
          <w:rFonts w:ascii="Arial" w:hAnsi="Arial" w:cs="Arial"/>
        </w:rPr>
        <w:t>ISOLATED FROM URINE SAMPLES OF STUDENTS OF ALEX-EKWUEME FEDERAL UNIVERSITY NDUFU-ALIKE NIGERIA</w:t>
      </w:r>
    </w:p>
    <w:p w14:paraId="1628C487" w14:textId="77777777" w:rsidR="00AB2668" w:rsidRPr="00CA2D6B" w:rsidRDefault="00AB2668">
      <w:pPr>
        <w:pStyle w:val="BodyText"/>
        <w:rPr>
          <w:rFonts w:ascii="Arial" w:hAnsi="Arial" w:cs="Arial"/>
        </w:rPr>
        <w:sectPr w:rsidR="00AB2668" w:rsidRPr="00CA2D6B">
          <w:type w:val="continuous"/>
          <w:pgSz w:w="15840" w:h="12240" w:orient="landscape"/>
          <w:pgMar w:top="1380" w:right="1080" w:bottom="280" w:left="1080" w:header="720" w:footer="720" w:gutter="0"/>
          <w:cols w:num="2" w:space="720" w:equalWidth="0">
            <w:col w:w="2442" w:space="40"/>
            <w:col w:w="11198"/>
          </w:cols>
        </w:sectPr>
      </w:pPr>
    </w:p>
    <w:p w14:paraId="35083E3E" w14:textId="77777777" w:rsidR="00AB2668" w:rsidRPr="00CA2D6B" w:rsidRDefault="00AB2668">
      <w:pPr>
        <w:rPr>
          <w:rFonts w:ascii="Arial" w:hAnsi="Arial" w:cs="Arial"/>
          <w:sz w:val="20"/>
          <w:szCs w:val="20"/>
        </w:rPr>
        <w:sectPr w:rsidR="00AB2668" w:rsidRPr="00CA2D6B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36B3E3D9" w14:textId="77777777" w:rsidR="00AB2668" w:rsidRPr="00CA2D6B" w:rsidRDefault="00AB2668">
      <w:pPr>
        <w:pStyle w:val="BodyText"/>
        <w:spacing w:before="220"/>
        <w:rPr>
          <w:rFonts w:ascii="Arial" w:hAnsi="Arial" w:cs="Arial"/>
          <w:b w:val="0"/>
        </w:rPr>
      </w:pPr>
    </w:p>
    <w:p w14:paraId="2E38BB39" w14:textId="77777777" w:rsidR="00AB2668" w:rsidRPr="00CA2D6B" w:rsidRDefault="0060177A">
      <w:pPr>
        <w:pStyle w:val="BodyText"/>
        <w:ind w:left="360"/>
        <w:rPr>
          <w:rFonts w:ascii="Arial" w:hAnsi="Arial" w:cs="Arial"/>
        </w:rPr>
      </w:pPr>
      <w:r w:rsidRPr="00CA2D6B">
        <w:rPr>
          <w:rFonts w:ascii="Arial" w:hAnsi="Arial" w:cs="Arial"/>
          <w:color w:val="000000"/>
          <w:highlight w:val="yellow"/>
        </w:rPr>
        <w:t>PART</w:t>
      </w:r>
      <w:r w:rsidRPr="00CA2D6B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CA2D6B">
        <w:rPr>
          <w:rFonts w:ascii="Arial" w:hAnsi="Arial" w:cs="Arial"/>
          <w:color w:val="000000"/>
          <w:highlight w:val="yellow"/>
        </w:rPr>
        <w:t>1:</w:t>
      </w:r>
      <w:r w:rsidRPr="00CA2D6B">
        <w:rPr>
          <w:rFonts w:ascii="Arial" w:hAnsi="Arial" w:cs="Arial"/>
          <w:color w:val="000000"/>
        </w:rPr>
        <w:t xml:space="preserve"> </w:t>
      </w:r>
      <w:r w:rsidRPr="00CA2D6B">
        <w:rPr>
          <w:rFonts w:ascii="Arial" w:hAnsi="Arial" w:cs="Arial"/>
          <w:color w:val="000000"/>
          <w:spacing w:val="-2"/>
        </w:rPr>
        <w:t>Comments</w:t>
      </w:r>
    </w:p>
    <w:p w14:paraId="517346CF" w14:textId="77777777" w:rsidR="00AB2668" w:rsidRPr="00CA2D6B" w:rsidRDefault="00AB2668">
      <w:pPr>
        <w:pStyle w:val="BodyText"/>
        <w:spacing w:before="2" w:after="1"/>
        <w:rPr>
          <w:rFonts w:ascii="Arial" w:hAnsi="Arial" w:cs="Arial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AB2668" w:rsidRPr="00CA2D6B" w14:paraId="37BAAF85" w14:textId="77777777">
        <w:trPr>
          <w:trHeight w:val="688"/>
        </w:trPr>
        <w:tc>
          <w:tcPr>
            <w:tcW w:w="3334" w:type="dxa"/>
          </w:tcPr>
          <w:p w14:paraId="4E704984" w14:textId="77777777" w:rsidR="00AB2668" w:rsidRPr="00CA2D6B" w:rsidRDefault="00AB266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44C13062" w14:textId="77777777" w:rsidR="00AB2668" w:rsidRPr="00CA2D6B" w:rsidRDefault="0060177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A2D6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269FADD" w14:textId="77777777" w:rsidR="00AB2668" w:rsidRPr="00CA2D6B" w:rsidRDefault="0060177A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A2D6B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A2D6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A2D6B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A2D6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A2D6B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A2D6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A2D6B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A2D6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A2D6B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A2D6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A2D6B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A2D6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A2D6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A2D6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A2D6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76C9D343" w14:textId="77777777" w:rsidR="00AB2668" w:rsidRPr="00CA2D6B" w:rsidRDefault="0060177A">
            <w:pPr>
              <w:pStyle w:val="TableParagraph"/>
              <w:ind w:right="437"/>
              <w:rPr>
                <w:rFonts w:ascii="Arial" w:hAnsi="Arial" w:cs="Arial"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A2D6B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CA2D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should</w:t>
            </w:r>
            <w:r w:rsidRPr="00CA2D6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write</w:t>
            </w:r>
            <w:r w:rsidRPr="00CA2D6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his/her</w:t>
            </w:r>
            <w:r w:rsidRPr="00CA2D6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feedback</w:t>
            </w:r>
            <w:r w:rsidRPr="00CA2D6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AB2668" w:rsidRPr="00CA2D6B" w14:paraId="0917774B" w14:textId="77777777">
        <w:trPr>
          <w:trHeight w:val="1610"/>
        </w:trPr>
        <w:tc>
          <w:tcPr>
            <w:tcW w:w="3334" w:type="dxa"/>
          </w:tcPr>
          <w:p w14:paraId="0FEC56AA" w14:textId="77777777" w:rsidR="00AB2668" w:rsidRPr="00CA2D6B" w:rsidRDefault="0060177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CA2D6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2D6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CA2D6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A2D6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78C566F6" w14:textId="77777777" w:rsidR="00AB2668" w:rsidRPr="00CA2D6B" w:rsidRDefault="0060177A">
            <w:pPr>
              <w:pStyle w:val="TableParagraph"/>
              <w:ind w:right="272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With the high rates of environmental pollution by pathogenic bacteria,</w:t>
            </w:r>
            <w:r w:rsidRPr="00CA2D6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especially</w:t>
            </w:r>
            <w:r w:rsidRPr="00CA2D6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E.</w:t>
            </w:r>
            <w:r w:rsidRPr="00CA2D6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coli,</w:t>
            </w:r>
            <w:r w:rsidRPr="00CA2D6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CA2D6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2D6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necessary</w:t>
            </w:r>
            <w:r w:rsidRPr="00CA2D6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A2D6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highlight</w:t>
            </w:r>
            <w:r w:rsidRPr="00CA2D6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CA2D6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and find appropriate solutions to get rid of this epidemic, which threatens people's lives</w:t>
            </w:r>
          </w:p>
        </w:tc>
        <w:tc>
          <w:tcPr>
            <w:tcW w:w="4014" w:type="dxa"/>
          </w:tcPr>
          <w:p w14:paraId="480BD5D7" w14:textId="1DAC954A" w:rsidR="00AB2668" w:rsidRPr="00CA2D6B" w:rsidRDefault="00C439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  <w:bookmarkStart w:id="0" w:name="_GoBack"/>
            <w:bookmarkEnd w:id="0"/>
          </w:p>
        </w:tc>
      </w:tr>
      <w:tr w:rsidR="00AB2668" w:rsidRPr="00CA2D6B" w14:paraId="7A223F9D" w14:textId="77777777">
        <w:trPr>
          <w:trHeight w:val="1262"/>
        </w:trPr>
        <w:tc>
          <w:tcPr>
            <w:tcW w:w="3334" w:type="dxa"/>
          </w:tcPr>
          <w:p w14:paraId="64483815" w14:textId="77777777" w:rsidR="00AB2668" w:rsidRPr="00CA2D6B" w:rsidRDefault="0060177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2D6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2D6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A2D6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2D6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2D6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CA2D6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19C748A" w14:textId="77777777" w:rsidR="00AB2668" w:rsidRPr="00CA2D6B" w:rsidRDefault="0060177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A2D6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A2D6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A2D6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A2D6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2A2FB617" w14:textId="77777777" w:rsidR="00AB2668" w:rsidRPr="00CA2D6B" w:rsidRDefault="00F41496">
            <w:pPr>
              <w:pStyle w:val="TableParagraph"/>
              <w:ind w:left="468" w:right="272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CA2D6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="0060177A" w:rsidRPr="00CA2D6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="0060177A" w:rsidRPr="00CA2D6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="0060177A" w:rsidRPr="00CA2D6B">
              <w:rPr>
                <w:rFonts w:ascii="Arial" w:hAnsi="Arial" w:cs="Arial"/>
                <w:b/>
                <w:sz w:val="20"/>
                <w:szCs w:val="20"/>
              </w:rPr>
              <w:t>prevalence</w:t>
            </w:r>
            <w:r w:rsidR="0060177A" w:rsidRPr="00CA2D6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="0060177A" w:rsidRPr="00CA2D6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="0060177A" w:rsidRPr="00CA2D6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="0060177A" w:rsidRPr="00CA2D6B">
              <w:rPr>
                <w:rFonts w:ascii="Arial" w:hAnsi="Arial" w:cs="Arial"/>
                <w:b/>
                <w:sz w:val="20"/>
                <w:szCs w:val="20"/>
              </w:rPr>
              <w:t>uropathogenic</w:t>
            </w:r>
            <w:proofErr w:type="spellEnd"/>
            <w:r w:rsidR="0060177A" w:rsidRPr="00CA2D6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="0060177A" w:rsidRPr="00CA2D6B">
              <w:rPr>
                <w:rFonts w:ascii="Arial" w:hAnsi="Arial" w:cs="Arial"/>
                <w:b/>
                <w:i/>
                <w:sz w:val="20"/>
                <w:szCs w:val="20"/>
              </w:rPr>
              <w:t>Eshcherichia</w:t>
            </w:r>
            <w:proofErr w:type="spellEnd"/>
            <w:r w:rsidR="0060177A" w:rsidRPr="00CA2D6B">
              <w:rPr>
                <w:rFonts w:ascii="Arial" w:hAnsi="Arial" w:cs="Arial"/>
                <w:b/>
                <w:i/>
                <w:spacing w:val="-7"/>
                <w:sz w:val="20"/>
                <w:szCs w:val="20"/>
              </w:rPr>
              <w:t xml:space="preserve"> </w:t>
            </w:r>
            <w:r w:rsidR="0060177A" w:rsidRPr="00CA2D6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coli </w:t>
            </w:r>
            <w:r w:rsidR="0060177A" w:rsidRPr="00CA2D6B">
              <w:rPr>
                <w:rFonts w:ascii="Arial" w:hAnsi="Arial" w:cs="Arial"/>
                <w:b/>
                <w:sz w:val="20"/>
                <w:szCs w:val="20"/>
              </w:rPr>
              <w:t xml:space="preserve">and the extent of its capacity for multidrug resistance isolated from students of </w:t>
            </w:r>
            <w:proofErr w:type="spellStart"/>
            <w:r w:rsidR="0060177A" w:rsidRPr="00CA2D6B">
              <w:rPr>
                <w:rFonts w:ascii="Arial" w:hAnsi="Arial" w:cs="Arial"/>
                <w:b/>
                <w:sz w:val="20"/>
                <w:szCs w:val="20"/>
              </w:rPr>
              <w:t>alex-ekwueme</w:t>
            </w:r>
            <w:proofErr w:type="spellEnd"/>
            <w:r w:rsidR="0060177A" w:rsidRPr="00CA2D6B">
              <w:rPr>
                <w:rFonts w:ascii="Arial" w:hAnsi="Arial" w:cs="Arial"/>
                <w:b/>
                <w:sz w:val="20"/>
                <w:szCs w:val="20"/>
              </w:rPr>
              <w:t xml:space="preserve"> federal university </w:t>
            </w:r>
            <w:proofErr w:type="spellStart"/>
            <w:r w:rsidR="0060177A" w:rsidRPr="00CA2D6B">
              <w:rPr>
                <w:rFonts w:ascii="Arial" w:hAnsi="Arial" w:cs="Arial"/>
                <w:b/>
                <w:sz w:val="20"/>
                <w:szCs w:val="20"/>
              </w:rPr>
              <w:t>ndufu</w:t>
            </w:r>
            <w:proofErr w:type="spellEnd"/>
            <w:r w:rsidR="0060177A" w:rsidRPr="00CA2D6B">
              <w:rPr>
                <w:rFonts w:ascii="Arial" w:hAnsi="Arial" w:cs="Arial"/>
                <w:b/>
                <w:sz w:val="20"/>
                <w:szCs w:val="20"/>
              </w:rPr>
              <w:t xml:space="preserve">-alike </w:t>
            </w:r>
            <w:proofErr w:type="spellStart"/>
            <w:r w:rsidR="0060177A" w:rsidRPr="00CA2D6B">
              <w:rPr>
                <w:rFonts w:ascii="Arial" w:hAnsi="Arial" w:cs="Arial"/>
                <w:b/>
                <w:sz w:val="20"/>
                <w:szCs w:val="20"/>
              </w:rPr>
              <w:t>nigeria</w:t>
            </w:r>
            <w:proofErr w:type="spellEnd"/>
          </w:p>
        </w:tc>
        <w:tc>
          <w:tcPr>
            <w:tcW w:w="4014" w:type="dxa"/>
          </w:tcPr>
          <w:p w14:paraId="03694FAD" w14:textId="1C7783BF" w:rsidR="00AB2668" w:rsidRPr="00CA2D6B" w:rsidRDefault="009C75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AB2668" w:rsidRPr="00CA2D6B" w14:paraId="7BFBA0A6" w14:textId="77777777">
        <w:trPr>
          <w:trHeight w:val="1610"/>
        </w:trPr>
        <w:tc>
          <w:tcPr>
            <w:tcW w:w="3334" w:type="dxa"/>
          </w:tcPr>
          <w:p w14:paraId="0EEF6AD7" w14:textId="77777777" w:rsidR="00AB2668" w:rsidRPr="00CA2D6B" w:rsidRDefault="0060177A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CA2D6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CA2D6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A2D6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11E276E0" w14:textId="77777777" w:rsidR="00AB2668" w:rsidRPr="00CA2D6B" w:rsidRDefault="0060177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A2D6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A2D6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CA2D6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CA2D6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37F72EC4" w14:textId="77777777" w:rsidR="00AB2668" w:rsidRPr="00CA2D6B" w:rsidRDefault="0060177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A2D6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pacing w:val="-5"/>
                <w:sz w:val="20"/>
                <w:szCs w:val="20"/>
              </w:rPr>
              <w:t>bad</w:t>
            </w:r>
          </w:p>
        </w:tc>
        <w:tc>
          <w:tcPr>
            <w:tcW w:w="4014" w:type="dxa"/>
          </w:tcPr>
          <w:p w14:paraId="20C9E24E" w14:textId="5261A564" w:rsidR="00AB2668" w:rsidRPr="00CA2D6B" w:rsidRDefault="005650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AB2668" w:rsidRPr="00CA2D6B" w14:paraId="22B531DB" w14:textId="77777777">
        <w:trPr>
          <w:trHeight w:val="705"/>
        </w:trPr>
        <w:tc>
          <w:tcPr>
            <w:tcW w:w="3334" w:type="dxa"/>
          </w:tcPr>
          <w:p w14:paraId="7F4F0A18" w14:textId="77777777" w:rsidR="00AB2668" w:rsidRPr="00CA2D6B" w:rsidRDefault="0060177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2D6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2D6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A2D6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16433C6C" w14:textId="77777777" w:rsidR="00AB2668" w:rsidRPr="00CA2D6B" w:rsidRDefault="0060177A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CA2D6B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2C71BEE5" w14:textId="251FCEB6" w:rsidR="00AB2668" w:rsidRPr="00CA2D6B" w:rsidRDefault="00C439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AB2668" w:rsidRPr="00CA2D6B" w14:paraId="06F11989" w14:textId="77777777">
        <w:trPr>
          <w:trHeight w:val="1149"/>
        </w:trPr>
        <w:tc>
          <w:tcPr>
            <w:tcW w:w="3334" w:type="dxa"/>
          </w:tcPr>
          <w:p w14:paraId="1C467028" w14:textId="77777777" w:rsidR="00AB2668" w:rsidRPr="00CA2D6B" w:rsidRDefault="0060177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</w:t>
            </w:r>
          </w:p>
          <w:p w14:paraId="554980F4" w14:textId="77777777" w:rsidR="00AB2668" w:rsidRPr="00CA2D6B" w:rsidRDefault="0060177A">
            <w:pPr>
              <w:pStyle w:val="TableParagraph"/>
              <w:spacing w:line="230" w:lineRule="exact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CA2D6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A2D6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CA2D6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1" w:type="dxa"/>
          </w:tcPr>
          <w:p w14:paraId="7FE4E2FC" w14:textId="77777777" w:rsidR="00AB2668" w:rsidRPr="00CA2D6B" w:rsidRDefault="0060177A">
            <w:pPr>
              <w:pStyle w:val="TableParagraph"/>
              <w:ind w:right="58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sz w:val="20"/>
                <w:szCs w:val="20"/>
              </w:rPr>
              <w:t xml:space="preserve">Some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 xml:space="preserve">references </w:t>
            </w:r>
            <w:r w:rsidRPr="00CA2D6B">
              <w:rPr>
                <w:rFonts w:ascii="Arial" w:hAnsi="Arial" w:cs="Arial"/>
                <w:sz w:val="20"/>
                <w:szCs w:val="20"/>
              </w:rPr>
              <w:t>need to be updated, such as references No. 22 and 23,</w:t>
            </w:r>
            <w:r w:rsidRPr="00CA2D6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others</w:t>
            </w:r>
            <w:r w:rsidRPr="00CA2D6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need</w:t>
            </w:r>
            <w:r w:rsidRPr="00CA2D6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to</w:t>
            </w:r>
            <w:r w:rsidRPr="00CA2D6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be</w:t>
            </w:r>
            <w:r w:rsidRPr="00CA2D6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reworded</w:t>
            </w:r>
            <w:r w:rsidRPr="00CA2D6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and</w:t>
            </w:r>
            <w:r w:rsidRPr="00CA2D6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write</w:t>
            </w:r>
            <w:r w:rsidRPr="00CA2D6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the</w:t>
            </w:r>
            <w:r w:rsidRPr="00CA2D6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Sunnah,</w:t>
            </w:r>
            <w:r w:rsidRPr="00CA2D6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as</w:t>
            </w:r>
            <w:r w:rsidRPr="00CA2D6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in references No. 37, and some references need to take more care in writing them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014" w:type="dxa"/>
          </w:tcPr>
          <w:p w14:paraId="0AE4CF4B" w14:textId="77777777" w:rsidR="00AB2668" w:rsidRPr="00CA2D6B" w:rsidRDefault="00AB266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6D5377" w14:textId="77777777" w:rsidR="00AB2668" w:rsidRPr="00CA2D6B" w:rsidRDefault="00AB2668">
      <w:pPr>
        <w:pStyle w:val="TableParagraph"/>
        <w:rPr>
          <w:rFonts w:ascii="Arial" w:hAnsi="Arial" w:cs="Arial"/>
          <w:sz w:val="20"/>
          <w:szCs w:val="20"/>
        </w:rPr>
        <w:sectPr w:rsidR="00AB2668" w:rsidRPr="00CA2D6B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F27ECFE" w14:textId="77777777" w:rsidR="00AB2668" w:rsidRPr="00CA2D6B" w:rsidRDefault="00AB2668">
      <w:pPr>
        <w:pStyle w:val="BodyText"/>
        <w:spacing w:before="221"/>
        <w:rPr>
          <w:rFonts w:ascii="Arial" w:hAnsi="Arial" w:cs="Arial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AB2668" w:rsidRPr="00CA2D6B" w14:paraId="5E7CC074" w14:textId="77777777">
        <w:trPr>
          <w:trHeight w:val="921"/>
        </w:trPr>
        <w:tc>
          <w:tcPr>
            <w:tcW w:w="3334" w:type="dxa"/>
          </w:tcPr>
          <w:p w14:paraId="39BBDAA3" w14:textId="77777777" w:rsidR="00AB2668" w:rsidRPr="00CA2D6B" w:rsidRDefault="0060177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2D6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2D6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A2D6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76BF7D8C" w14:textId="77777777" w:rsidR="00AB2668" w:rsidRPr="00CA2D6B" w:rsidRDefault="0060177A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CA2D6B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014" w:type="dxa"/>
          </w:tcPr>
          <w:p w14:paraId="2B405800" w14:textId="77777777" w:rsidR="00AB2668" w:rsidRPr="00CA2D6B" w:rsidRDefault="00AB266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2668" w:rsidRPr="00CA2D6B" w14:paraId="4948D290" w14:textId="77777777">
        <w:trPr>
          <w:trHeight w:val="1178"/>
        </w:trPr>
        <w:tc>
          <w:tcPr>
            <w:tcW w:w="3334" w:type="dxa"/>
          </w:tcPr>
          <w:p w14:paraId="72F014C7" w14:textId="77777777" w:rsidR="00AB2668" w:rsidRPr="00CA2D6B" w:rsidRDefault="0060177A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CA2D6B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7F5A130C" w14:textId="77777777" w:rsidR="00AB2668" w:rsidRPr="00CA2D6B" w:rsidRDefault="00AB266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4" w:type="dxa"/>
          </w:tcPr>
          <w:p w14:paraId="3D999DD5" w14:textId="77777777" w:rsidR="00AB2668" w:rsidRPr="00CA2D6B" w:rsidRDefault="00AB266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0AA626" w14:textId="77777777" w:rsidR="00AB2668" w:rsidRPr="00CA2D6B" w:rsidRDefault="00AB2668">
      <w:pPr>
        <w:pStyle w:val="BodyText"/>
        <w:spacing w:before="229"/>
        <w:rPr>
          <w:rFonts w:ascii="Arial" w:hAnsi="Arial" w:cs="Arial"/>
        </w:rPr>
      </w:pPr>
    </w:p>
    <w:p w14:paraId="6594ED59" w14:textId="77777777" w:rsidR="00AB2668" w:rsidRPr="00CA2D6B" w:rsidRDefault="0060177A">
      <w:pPr>
        <w:pStyle w:val="BodyText"/>
        <w:ind w:left="360"/>
        <w:rPr>
          <w:rFonts w:ascii="Arial" w:hAnsi="Arial" w:cs="Arial"/>
        </w:rPr>
      </w:pPr>
      <w:r w:rsidRPr="00CA2D6B">
        <w:rPr>
          <w:rFonts w:ascii="Arial" w:hAnsi="Arial" w:cs="Arial"/>
          <w:color w:val="000000"/>
          <w:highlight w:val="yellow"/>
          <w:u w:val="single"/>
        </w:rPr>
        <w:t>PART</w:t>
      </w:r>
      <w:r w:rsidRPr="00CA2D6B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CA2D6B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1D625E9A" w14:textId="77777777" w:rsidR="00AB2668" w:rsidRPr="00CA2D6B" w:rsidRDefault="00AB2668">
      <w:pPr>
        <w:pStyle w:val="BodyText"/>
        <w:spacing w:after="1"/>
        <w:rPr>
          <w:rFonts w:ascii="Arial" w:hAnsi="Arial" w:cs="Arial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8"/>
        <w:gridCol w:w="2617"/>
      </w:tblGrid>
      <w:tr w:rsidR="00AB2668" w:rsidRPr="00CA2D6B" w14:paraId="6C335B26" w14:textId="77777777">
        <w:trPr>
          <w:trHeight w:val="935"/>
        </w:trPr>
        <w:tc>
          <w:tcPr>
            <w:tcW w:w="6095" w:type="dxa"/>
          </w:tcPr>
          <w:p w14:paraId="61D409AB" w14:textId="77777777" w:rsidR="00AB2668" w:rsidRPr="00CA2D6B" w:rsidRDefault="00AB266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8" w:type="dxa"/>
          </w:tcPr>
          <w:p w14:paraId="1E83C927" w14:textId="77777777" w:rsidR="00AB2668" w:rsidRPr="00CA2D6B" w:rsidRDefault="0060177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A2D6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7" w:type="dxa"/>
          </w:tcPr>
          <w:p w14:paraId="40C8A373" w14:textId="77777777" w:rsidR="00AB2668" w:rsidRPr="00CA2D6B" w:rsidRDefault="0060177A">
            <w:pPr>
              <w:pStyle w:val="TableParagraph"/>
              <w:ind w:left="3" w:right="178"/>
              <w:rPr>
                <w:rFonts w:ascii="Arial" w:hAnsi="Arial" w:cs="Arial"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A2D6B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CA2D6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that</w:t>
            </w:r>
            <w:r w:rsidRPr="00CA2D6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authors</w:t>
            </w:r>
            <w:r w:rsidRPr="00CA2D6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AB2668" w:rsidRPr="00CA2D6B" w14:paraId="52ACA36D" w14:textId="77777777">
        <w:trPr>
          <w:trHeight w:val="921"/>
        </w:trPr>
        <w:tc>
          <w:tcPr>
            <w:tcW w:w="6095" w:type="dxa"/>
          </w:tcPr>
          <w:p w14:paraId="093CC1FC" w14:textId="77777777" w:rsidR="00AB2668" w:rsidRPr="00CA2D6B" w:rsidRDefault="0060177A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CA2D6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A2D6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A2D6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A2D6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A2D6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A2D6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A2D6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4468" w:type="dxa"/>
          </w:tcPr>
          <w:p w14:paraId="7AEA99B7" w14:textId="77777777" w:rsidR="00AB2668" w:rsidRPr="00CA2D6B" w:rsidRDefault="0060177A">
            <w:pPr>
              <w:pStyle w:val="TableParagraph"/>
              <w:ind w:right="13"/>
              <w:rPr>
                <w:rFonts w:ascii="Arial" w:hAnsi="Arial" w:cs="Arial"/>
                <w:i/>
                <w:sz w:val="20"/>
                <w:szCs w:val="20"/>
              </w:rPr>
            </w:pPr>
            <w:r w:rsidRPr="00CA2D6B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CA2D6B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A2D6B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CA2D6B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proofErr w:type="gramStart"/>
            <w:r w:rsidRPr="00CA2D6B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CA2D6B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A2D6B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CA2D6B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A2D6B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CA2D6B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A2D6B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CA2D6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CA2D6B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CA2D6B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A2D6B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CA2D6B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A2D6B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CA2D6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A2D6B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</w:tc>
        <w:tc>
          <w:tcPr>
            <w:tcW w:w="2617" w:type="dxa"/>
          </w:tcPr>
          <w:p w14:paraId="1517F207" w14:textId="77777777" w:rsidR="00AB2668" w:rsidRPr="00CA2D6B" w:rsidRDefault="00AB266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065EDE" w14:textId="77777777" w:rsidR="00AB2668" w:rsidRPr="00CA2D6B" w:rsidRDefault="00AB2668">
      <w:pPr>
        <w:pStyle w:val="BodyText"/>
        <w:spacing w:before="4"/>
        <w:rPr>
          <w:rFonts w:ascii="Arial" w:hAnsi="Arial" w:cs="Arial"/>
        </w:rPr>
      </w:pPr>
    </w:p>
    <w:sectPr w:rsidR="00AB2668" w:rsidRPr="00CA2D6B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Q1Nre0NLc0MzAxMrdU0lEKTi0uzszPAykwrAUAmxhYAywAAAA="/>
  </w:docVars>
  <w:rsids>
    <w:rsidRoot w:val="00AB2668"/>
    <w:rsid w:val="005650F6"/>
    <w:rsid w:val="0060177A"/>
    <w:rsid w:val="008222EC"/>
    <w:rsid w:val="009C755B"/>
    <w:rsid w:val="00AB2668"/>
    <w:rsid w:val="00B37B05"/>
    <w:rsid w:val="00C43988"/>
    <w:rsid w:val="00CA2D6B"/>
    <w:rsid w:val="00F4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E3995"/>
  <w15:docId w15:val="{2AFC8384-CA40-43B0-A1C2-EF7C9A45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017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AJMA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8</cp:revision>
  <dcterms:created xsi:type="dcterms:W3CDTF">2025-09-01T10:40:00Z</dcterms:created>
  <dcterms:modified xsi:type="dcterms:W3CDTF">2025-09-05T09:27:00Z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2025-09-01T00:00:00Z</vt:filetime>
  </property>
  <property fmtid="{D5CDD505-2E9C-101B-9397-08002B2CF9AE}" pid="5" name="Producer">
    <vt:lpwstr>3-Heights(TM) PDF Security Shell 4.8.25.2 (http://www.pdf-tools.com)</vt:lpwstr>
  </property>
</Properties>
</file>